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8D" w:rsidRPr="00845593" w:rsidRDefault="003C7A8D" w:rsidP="003C7A8D">
      <w:pPr>
        <w:widowControl w:val="0"/>
        <w:autoSpaceDE w:val="0"/>
        <w:autoSpaceDN w:val="0"/>
        <w:adjustRightInd w:val="0"/>
        <w:ind w:left="142"/>
        <w:jc w:val="both"/>
        <w:rPr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 xml:space="preserve">       </w:t>
      </w:r>
      <w:r w:rsidRPr="003500C0">
        <w:rPr>
          <w:color w:val="000000"/>
          <w:sz w:val="22"/>
          <w:szCs w:val="22"/>
          <w:lang w:val="uk-UA"/>
        </w:rPr>
        <w:t>ПРИВАТНЕ АКЦІОНЕРНЕ ТОВАРИСТВО «КОМПАНІЯ З УПРАВЛІННЯ АКТИВАМИ «АЛЬТЕРА ЕССЕТ МЕНЕДЖМЕНТ»</w:t>
      </w:r>
      <w:r w:rsidRPr="003500C0">
        <w:rPr>
          <w:b/>
          <w:sz w:val="22"/>
          <w:szCs w:val="22"/>
          <w:lang w:val="uk-UA"/>
        </w:rPr>
        <w:t xml:space="preserve">   </w:t>
      </w:r>
      <w:r w:rsidRPr="003500C0">
        <w:rPr>
          <w:sz w:val="22"/>
          <w:szCs w:val="22"/>
          <w:lang w:val="uk-UA"/>
        </w:rPr>
        <w:t>(надалі Товариство, код ЄДРПОУ 32856284</w:t>
      </w:r>
      <w:r>
        <w:rPr>
          <w:sz w:val="22"/>
          <w:szCs w:val="22"/>
          <w:lang w:val="uk-UA"/>
        </w:rPr>
        <w:t>) цим повідомляє, що</w:t>
      </w:r>
      <w:r w:rsidRPr="003C7A8D">
        <w:t xml:space="preserve"> </w:t>
      </w:r>
      <w:r w:rsidRPr="003C7A8D">
        <w:rPr>
          <w:sz w:val="22"/>
          <w:szCs w:val="22"/>
          <w:lang w:val="uk-UA"/>
        </w:rPr>
        <w:t>станом на дату складання переліку акціонерів, які мають право на участь у загальних зборах</w:t>
      </w:r>
      <w:r>
        <w:rPr>
          <w:sz w:val="22"/>
          <w:szCs w:val="22"/>
          <w:lang w:val="uk-UA"/>
        </w:rPr>
        <w:t xml:space="preserve">, </w:t>
      </w:r>
      <w:r w:rsidRPr="003500C0">
        <w:rPr>
          <w:sz w:val="22"/>
          <w:szCs w:val="22"/>
          <w:lang w:val="uk-UA"/>
        </w:rPr>
        <w:t xml:space="preserve">а саме  станом на 24 годину </w:t>
      </w:r>
      <w:r>
        <w:rPr>
          <w:sz w:val="22"/>
          <w:szCs w:val="22"/>
          <w:lang w:val="uk-UA"/>
        </w:rPr>
        <w:t xml:space="preserve">23 </w:t>
      </w:r>
      <w:r w:rsidRPr="00094CFA">
        <w:rPr>
          <w:sz w:val="22"/>
          <w:szCs w:val="22"/>
          <w:lang w:val="uk-UA"/>
        </w:rPr>
        <w:t>квітня 2018 року</w:t>
      </w:r>
      <w:r>
        <w:rPr>
          <w:sz w:val="22"/>
          <w:szCs w:val="22"/>
          <w:lang w:val="uk-UA"/>
        </w:rPr>
        <w:t xml:space="preserve">, </w:t>
      </w:r>
      <w:r w:rsidRPr="003C7A8D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з</w:t>
      </w:r>
      <w:r w:rsidRPr="00845593">
        <w:rPr>
          <w:sz w:val="22"/>
          <w:szCs w:val="22"/>
          <w:lang w:val="uk-UA"/>
        </w:rPr>
        <w:t>агальн</w:t>
      </w:r>
      <w:r>
        <w:rPr>
          <w:sz w:val="22"/>
          <w:szCs w:val="22"/>
          <w:lang w:val="uk-UA"/>
        </w:rPr>
        <w:t>а</w:t>
      </w:r>
      <w:r w:rsidRPr="00845593">
        <w:rPr>
          <w:sz w:val="22"/>
          <w:szCs w:val="22"/>
          <w:lang w:val="uk-UA"/>
        </w:rPr>
        <w:t xml:space="preserve"> кількість акцій </w:t>
      </w:r>
      <w:r>
        <w:rPr>
          <w:sz w:val="22"/>
          <w:szCs w:val="22"/>
          <w:lang w:val="uk-UA"/>
        </w:rPr>
        <w:t>Товариства станов</w:t>
      </w:r>
      <w:r w:rsidR="00D561F7">
        <w:rPr>
          <w:sz w:val="22"/>
          <w:szCs w:val="22"/>
          <w:lang w:val="uk-UA"/>
        </w:rPr>
        <w:t>и</w:t>
      </w:r>
      <w:r>
        <w:rPr>
          <w:sz w:val="22"/>
          <w:szCs w:val="22"/>
          <w:lang w:val="uk-UA"/>
        </w:rPr>
        <w:t xml:space="preserve">ть </w:t>
      </w:r>
      <w:r w:rsidRPr="00845593">
        <w:rPr>
          <w:sz w:val="24"/>
          <w:szCs w:val="24"/>
          <w:lang w:val="uk-UA"/>
        </w:rPr>
        <w:t>500 000 (п’ятсот тисяч) простих іменних акці</w:t>
      </w:r>
      <w:r>
        <w:rPr>
          <w:sz w:val="24"/>
          <w:szCs w:val="24"/>
          <w:lang w:val="uk-UA"/>
        </w:rPr>
        <w:t>й,</w:t>
      </w:r>
      <w:r>
        <w:rPr>
          <w:sz w:val="22"/>
          <w:szCs w:val="22"/>
          <w:lang w:val="uk-UA"/>
        </w:rPr>
        <w:t xml:space="preserve"> кількість</w:t>
      </w:r>
      <w:r w:rsidRPr="00845593">
        <w:rPr>
          <w:sz w:val="22"/>
          <w:szCs w:val="22"/>
          <w:lang w:val="uk-UA"/>
        </w:rPr>
        <w:t xml:space="preserve"> голосуючих акцій </w:t>
      </w:r>
      <w:r>
        <w:rPr>
          <w:sz w:val="22"/>
          <w:szCs w:val="22"/>
          <w:lang w:val="uk-UA"/>
        </w:rPr>
        <w:t xml:space="preserve">Товариства </w:t>
      </w:r>
      <w:r w:rsidRPr="00845593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- </w:t>
      </w:r>
      <w:r w:rsidRPr="00845593">
        <w:rPr>
          <w:sz w:val="24"/>
          <w:szCs w:val="24"/>
          <w:lang w:val="uk-UA"/>
        </w:rPr>
        <w:t>500 000 (п’ятсот тисяч) простих іменних акцій</w:t>
      </w:r>
      <w:r>
        <w:rPr>
          <w:sz w:val="24"/>
          <w:szCs w:val="24"/>
          <w:lang w:val="uk-UA"/>
        </w:rPr>
        <w:t>.</w:t>
      </w:r>
    </w:p>
    <w:p w:rsidR="000E5119" w:rsidRPr="003C7A8D" w:rsidRDefault="000E5119">
      <w:pPr>
        <w:rPr>
          <w:lang w:val="uk-UA"/>
        </w:rPr>
      </w:pPr>
    </w:p>
    <w:sectPr w:rsidR="000E5119" w:rsidRPr="003C7A8D" w:rsidSect="000E5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C7A8D"/>
    <w:rsid w:val="000E5119"/>
    <w:rsid w:val="003C7A8D"/>
    <w:rsid w:val="00D56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ekondratyuk</dc:creator>
  <cp:lastModifiedBy>ekondratyuk</cp:lastModifiedBy>
  <cp:revision>2</cp:revision>
  <cp:lastPrinted>2018-04-23T13:44:00Z</cp:lastPrinted>
  <dcterms:created xsi:type="dcterms:W3CDTF">2018-04-23T13:37:00Z</dcterms:created>
  <dcterms:modified xsi:type="dcterms:W3CDTF">2018-04-23T13:46:00Z</dcterms:modified>
</cp:coreProperties>
</file>